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THYATIRA - THE ADULTEROUS CHURCH</w:t>
      </w: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When Jesus Comes to Church - wk5</w:t>
      </w:r>
    </w:p>
    <w:p>
      <w:pPr>
        <w:pStyle w:val="Body"/>
        <w:rPr>
          <w:rFonts w:ascii="Trebuchet MS" w:cs="Trebuchet MS" w:hAnsi="Trebuchet MS" w:eastAsia="Trebuchet MS"/>
          <w:sz w:val="26"/>
          <w:szCs w:val="26"/>
        </w:rPr>
      </w:pPr>
      <w:r>
        <w:rPr>
          <w:rFonts w:ascii="Trebuchet MS" w:hAnsi="Trebuchet MS"/>
          <w:sz w:val="26"/>
          <w:szCs w:val="26"/>
          <w:rtl w:val="0"/>
          <w:lang w:val="en-US"/>
        </w:rPr>
        <w:t>Revelation 2:18-29</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When Jesus comes to church, He does not accept ________________________.</w:t>
      </w:r>
    </w:p>
    <w:p>
      <w:pPr>
        <w:pStyle w:val="Body"/>
        <w:rPr>
          <w:rFonts w:ascii="Trebuchet MS" w:cs="Trebuchet MS" w:hAnsi="Trebuchet MS" w:eastAsia="Trebuchet MS"/>
          <w:sz w:val="26"/>
          <w:szCs w:val="26"/>
        </w:rPr>
      </w:pPr>
    </w:p>
    <w:p>
      <w:pPr>
        <w:pStyle w:val="Body"/>
        <w:rPr>
          <w:rFonts w:ascii="Trebuchet MS" w:cs="Trebuchet MS" w:hAnsi="Trebuchet MS" w:eastAsia="Trebuchet MS"/>
          <w:sz w:val="26"/>
          <w:szCs w:val="26"/>
        </w:rPr>
      </w:pPr>
      <w:r>
        <w:rPr>
          <w:rFonts w:ascii="Trebuchet MS" w:hAnsi="Trebuchet MS" w:hint="default"/>
          <w:i w:val="1"/>
          <w:iCs w:val="1"/>
          <w:sz w:val="26"/>
          <w:szCs w:val="26"/>
          <w:rtl w:val="1"/>
          <w:lang w:val="ar-SA" w:bidi="ar-SA"/>
        </w:rPr>
        <w:t>“</w:t>
      </w:r>
      <w:r>
        <w:rPr>
          <w:rFonts w:ascii="Trebuchet MS" w:hAnsi="Trebuchet MS"/>
          <w:i w:val="1"/>
          <w:iCs w:val="1"/>
          <w:sz w:val="26"/>
          <w:szCs w:val="26"/>
          <w:rtl w:val="0"/>
          <w:lang w:val="en-US"/>
        </w:rPr>
        <w:t>Write this letter to the angel of the church in Thyatira. This is the message from the Son of God, whose eyes are like flames of fire, whose feet are like polished bronze:</w:t>
      </w:r>
      <w:r>
        <w:rPr>
          <w:rFonts w:ascii="Trebuchet MS" w:hAnsi="Trebuchet MS" w:hint="default"/>
          <w:i w:val="1"/>
          <w:iCs w:val="1"/>
          <w:sz w:val="26"/>
          <w:szCs w:val="26"/>
          <w:rtl w:val="0"/>
        </w:rPr>
        <w:t>”</w:t>
      </w:r>
      <w:r>
        <w:rPr>
          <w:rFonts w:ascii="Trebuchet MS" w:hAnsi="Trebuchet MS"/>
          <w:i w:val="1"/>
          <w:iCs w:val="1"/>
          <w:sz w:val="26"/>
          <w:szCs w:val="26"/>
          <w:rtl w:val="0"/>
          <w:lang w:val="en-US"/>
        </w:rPr>
        <w:t xml:space="preserve">. </w:t>
      </w:r>
      <w:r>
        <w:rPr>
          <w:rFonts w:ascii="Trebuchet MS" w:hAnsi="Trebuchet MS"/>
          <w:sz w:val="26"/>
          <w:szCs w:val="26"/>
          <w:rtl w:val="0"/>
          <w:lang w:val="fr-FR"/>
        </w:rPr>
        <w:t>Revelation 2:18</w:t>
      </w:r>
    </w:p>
    <w:p>
      <w:pPr>
        <w:pStyle w:val="Body"/>
        <w:rPr>
          <w:rFonts w:ascii="Trebuchet MS" w:cs="Trebuchet MS" w:hAnsi="Trebuchet MS" w:eastAsia="Trebuchet MS"/>
          <w:sz w:val="26"/>
          <w:szCs w:val="26"/>
        </w:rPr>
      </w:pPr>
    </w:p>
    <w:p>
      <w:pPr>
        <w:pStyle w:val="Body"/>
        <w:rPr>
          <w:rFonts w:ascii="Trebuchet MS" w:cs="Trebuchet MS" w:hAnsi="Trebuchet MS" w:eastAsia="Trebuchet MS"/>
          <w:sz w:val="26"/>
          <w:szCs w:val="26"/>
        </w:rPr>
      </w:pPr>
      <w:r>
        <w:rPr>
          <w:rFonts w:ascii="Trebuchet MS" w:hAnsi="Trebuchet MS"/>
          <w:b w:val="1"/>
          <w:bCs w:val="1"/>
          <w:sz w:val="26"/>
          <w:szCs w:val="26"/>
          <w:rtl w:val="0"/>
          <w:lang w:val="en-US"/>
        </w:rPr>
        <w:t>Compliments</w:t>
      </w:r>
      <w:r>
        <w:rPr>
          <w:rFonts w:ascii="Trebuchet MS" w:hAnsi="Trebuchet MS"/>
          <w:sz w:val="26"/>
          <w:szCs w:val="26"/>
          <w:rtl w:val="0"/>
          <w:lang w:val="en-US"/>
        </w:rPr>
        <w:t xml:space="preserve"> </w:t>
      </w:r>
    </w:p>
    <w:p>
      <w:pPr>
        <w:pStyle w:val="Body"/>
        <w:rPr>
          <w:rFonts w:ascii="Trebuchet MS" w:cs="Trebuchet MS" w:hAnsi="Trebuchet MS" w:eastAsia="Trebuchet MS"/>
          <w:sz w:val="26"/>
          <w:szCs w:val="26"/>
        </w:rPr>
      </w:pPr>
      <w:r>
        <w:rPr>
          <w:rFonts w:ascii="Trebuchet MS" w:hAnsi="Trebuchet MS" w:hint="default"/>
          <w:i w:val="1"/>
          <w:iCs w:val="1"/>
          <w:sz w:val="26"/>
          <w:szCs w:val="26"/>
          <w:rtl w:val="1"/>
          <w:lang w:val="ar-SA" w:bidi="ar-SA"/>
        </w:rPr>
        <w:t>“</w:t>
      </w:r>
      <w:r>
        <w:rPr>
          <w:rFonts w:ascii="Trebuchet MS" w:hAnsi="Trebuchet MS"/>
          <w:i w:val="1"/>
          <w:iCs w:val="1"/>
          <w:sz w:val="26"/>
          <w:szCs w:val="26"/>
          <w:rtl w:val="0"/>
          <w:lang w:val="en-US"/>
        </w:rPr>
        <w:t>I</w:t>
      </w:r>
      <w:r>
        <w:rPr>
          <w:rFonts w:ascii="Trebuchet MS" w:hAnsi="Trebuchet MS"/>
          <w:i w:val="1"/>
          <w:iCs w:val="1"/>
          <w:sz w:val="26"/>
          <w:szCs w:val="26"/>
          <w:rtl w:val="0"/>
          <w:lang w:val="en-US"/>
        </w:rPr>
        <w:t xml:space="preserve"> know all the things you do. I have seen your love, your faith, your service, and your patient endurance. And I can see your constant improvement in all these things.</w:t>
      </w:r>
      <w:r>
        <w:rPr>
          <w:rFonts w:ascii="Trebuchet MS" w:hAnsi="Trebuchet MS" w:hint="default"/>
          <w:i w:val="1"/>
          <w:iCs w:val="1"/>
          <w:sz w:val="26"/>
          <w:szCs w:val="26"/>
          <w:rtl w:val="0"/>
        </w:rPr>
        <w:t>”</w:t>
      </w:r>
      <w:r>
        <w:rPr>
          <w:rFonts w:ascii="Trebuchet MS" w:hAnsi="Trebuchet MS"/>
          <w:sz w:val="26"/>
          <w:szCs w:val="26"/>
          <w:rtl w:val="0"/>
          <w:lang w:val="en-US"/>
        </w:rPr>
        <w:t xml:space="preserve"> </w:t>
      </w:r>
      <w:r>
        <w:rPr>
          <w:rFonts w:ascii="Trebuchet MS" w:hAnsi="Trebuchet MS"/>
          <w:sz w:val="26"/>
          <w:szCs w:val="26"/>
          <w:rtl w:val="0"/>
          <w:lang w:val="fr-FR"/>
        </w:rPr>
        <w:t>Revelation 2:19</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sz w:val="26"/>
          <w:szCs w:val="26"/>
          <w:rtl w:val="0"/>
          <w:lang w:val="en-US"/>
        </w:rPr>
        <w:t xml:space="preserve"> - </w:t>
      </w:r>
      <w:r>
        <w:rPr>
          <w:rFonts w:ascii="Trebuchet MS" w:hAnsi="Trebuchet MS"/>
          <w:b w:val="1"/>
          <w:bCs w:val="1"/>
          <w:sz w:val="26"/>
          <w:szCs w:val="26"/>
          <w:rtl w:val="0"/>
          <w:lang w:val="en-US"/>
        </w:rPr>
        <w:t xml:space="preserve">Love for ______________. </w:t>
      </w: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 - Deeds of ______________. </w:t>
      </w: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 - Acts of ______________. </w:t>
      </w: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 - ______________ Perseverance. </w:t>
      </w:r>
    </w:p>
    <w:p>
      <w:pPr>
        <w:pStyle w:val="Body"/>
        <w:rPr>
          <w:rFonts w:ascii="Trebuchet MS" w:cs="Trebuchet MS" w:hAnsi="Trebuchet MS" w:eastAsia="Trebuchet MS"/>
          <w:sz w:val="26"/>
          <w:szCs w:val="26"/>
        </w:rPr>
      </w:pP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Complaints</w:t>
      </w:r>
    </w:p>
    <w:p>
      <w:pPr>
        <w:pStyle w:val="Body"/>
        <w:rPr>
          <w:rFonts w:ascii="Trebuchet MS" w:cs="Trebuchet MS" w:hAnsi="Trebuchet MS" w:eastAsia="Trebuchet MS"/>
          <w:sz w:val="26"/>
          <w:szCs w:val="26"/>
        </w:rPr>
      </w:pPr>
      <w:r>
        <w:rPr>
          <w:rFonts w:ascii="Trebuchet MS" w:hAnsi="Trebuchet MS" w:hint="default"/>
          <w:i w:val="1"/>
          <w:iCs w:val="1"/>
          <w:sz w:val="26"/>
          <w:szCs w:val="26"/>
          <w:rtl w:val="1"/>
          <w:lang w:val="ar-SA" w:bidi="ar-SA"/>
        </w:rPr>
        <w:t>“</w:t>
      </w:r>
      <w:r>
        <w:rPr>
          <w:rFonts w:ascii="Trebuchet MS" w:hAnsi="Trebuchet MS"/>
          <w:i w:val="1"/>
          <w:iCs w:val="1"/>
          <w:sz w:val="26"/>
          <w:szCs w:val="26"/>
          <w:rtl w:val="0"/>
          <w:lang w:val="en-US"/>
        </w:rPr>
        <w:t>But I have this complaint against you. You are permitting that woman</w:t>
      </w:r>
      <w:r>
        <w:rPr>
          <w:rFonts w:ascii="Trebuchet MS" w:hAnsi="Trebuchet MS" w:hint="default"/>
          <w:i w:val="1"/>
          <w:iCs w:val="1"/>
          <w:sz w:val="26"/>
          <w:szCs w:val="26"/>
          <w:rtl w:val="0"/>
          <w:lang w:val="en-US"/>
        </w:rPr>
        <w:t>—</w:t>
      </w:r>
      <w:r>
        <w:rPr>
          <w:rFonts w:ascii="Trebuchet MS" w:hAnsi="Trebuchet MS"/>
          <w:i w:val="1"/>
          <w:iCs w:val="1"/>
          <w:sz w:val="26"/>
          <w:szCs w:val="26"/>
          <w:rtl w:val="0"/>
          <w:lang w:val="en-US"/>
        </w:rPr>
        <w:t>that Jezebel who calls herself a prophet</w:t>
      </w:r>
      <w:r>
        <w:rPr>
          <w:rFonts w:ascii="Trebuchet MS" w:hAnsi="Trebuchet MS" w:hint="default"/>
          <w:i w:val="1"/>
          <w:iCs w:val="1"/>
          <w:sz w:val="26"/>
          <w:szCs w:val="26"/>
          <w:rtl w:val="0"/>
          <w:lang w:val="en-US"/>
        </w:rPr>
        <w:t>—</w:t>
      </w:r>
      <w:r>
        <w:rPr>
          <w:rFonts w:ascii="Trebuchet MS" w:hAnsi="Trebuchet MS"/>
          <w:i w:val="1"/>
          <w:iCs w:val="1"/>
          <w:sz w:val="26"/>
          <w:szCs w:val="26"/>
          <w:rtl w:val="0"/>
          <w:lang w:val="en-US"/>
        </w:rPr>
        <w:t>to lead my servants astray. She teaches them to commit sexual sin and to eat food offered to idols. I gave her time to repent, but she does not want to turn away from her immorality.</w:t>
      </w:r>
      <w:r>
        <w:rPr>
          <w:rFonts w:ascii="Trebuchet MS" w:hAnsi="Trebuchet MS" w:hint="default"/>
          <w:i w:val="1"/>
          <w:iCs w:val="1"/>
          <w:sz w:val="26"/>
          <w:szCs w:val="26"/>
          <w:rtl w:val="0"/>
        </w:rPr>
        <w:t>”</w:t>
      </w:r>
      <w:r>
        <w:rPr>
          <w:rFonts w:ascii="Trebuchet MS" w:hAnsi="Trebuchet MS"/>
          <w:sz w:val="26"/>
          <w:szCs w:val="26"/>
          <w:rtl w:val="0"/>
          <w:lang w:val="en-US"/>
        </w:rPr>
        <w:t xml:space="preserve">  </w:t>
      </w:r>
      <w:r>
        <w:rPr>
          <w:rFonts w:ascii="Trebuchet MS" w:hAnsi="Trebuchet MS"/>
          <w:sz w:val="26"/>
          <w:szCs w:val="26"/>
          <w:rtl w:val="0"/>
          <w:lang w:val="fr-FR"/>
        </w:rPr>
        <w:t>Revelation 2:20-21</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The ___________ is Described. </w:t>
      </w: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The ___________________ is Denounced. </w:t>
      </w:r>
    </w:p>
    <w:p>
      <w:pPr>
        <w:pStyle w:val="Body"/>
        <w:rPr>
          <w:rFonts w:ascii="Trebuchet MS" w:cs="Trebuchet MS" w:hAnsi="Trebuchet MS" w:eastAsia="Trebuchet MS"/>
          <w:sz w:val="26"/>
          <w:szCs w:val="26"/>
        </w:rPr>
      </w:pPr>
    </w:p>
    <w:p>
      <w:pPr>
        <w:pStyle w:val="Body"/>
        <w:rPr>
          <w:rFonts w:ascii="Trebuchet MS" w:cs="Trebuchet MS" w:hAnsi="Trebuchet MS" w:eastAsia="Trebuchet MS"/>
          <w:sz w:val="26"/>
          <w:szCs w:val="26"/>
        </w:rPr>
      </w:pPr>
      <w:r>
        <w:rPr>
          <w:rFonts w:ascii="Trebuchet MS" w:hAnsi="Trebuchet MS"/>
          <w:b w:val="1"/>
          <w:bCs w:val="1"/>
          <w:sz w:val="26"/>
          <w:szCs w:val="26"/>
          <w:rtl w:val="0"/>
          <w:lang w:val="en-US"/>
        </w:rPr>
        <w:t>The Threat of ______________</w:t>
      </w:r>
    </w:p>
    <w:p>
      <w:pPr>
        <w:pStyle w:val="Body"/>
        <w:rPr>
          <w:rFonts w:ascii="Trebuchet MS" w:cs="Trebuchet MS" w:hAnsi="Trebuchet MS" w:eastAsia="Trebuchet MS"/>
          <w:sz w:val="26"/>
          <w:szCs w:val="26"/>
        </w:rPr>
      </w:pPr>
      <w:r>
        <w:rPr>
          <w:rFonts w:ascii="Trebuchet MS" w:hAnsi="Trebuchet MS" w:hint="default"/>
          <w:i w:val="1"/>
          <w:iCs w:val="1"/>
          <w:sz w:val="26"/>
          <w:szCs w:val="26"/>
          <w:rtl w:val="1"/>
          <w:lang w:val="ar-SA" w:bidi="ar-SA"/>
        </w:rPr>
        <w:t>“</w:t>
      </w:r>
      <w:r>
        <w:rPr>
          <w:rFonts w:ascii="Trebuchet MS" w:hAnsi="Trebuchet MS"/>
          <w:i w:val="1"/>
          <w:iCs w:val="1"/>
          <w:sz w:val="26"/>
          <w:szCs w:val="26"/>
          <w:rtl w:val="0"/>
          <w:lang w:val="en-US"/>
        </w:rPr>
        <w:t>Therefore, I will throw her on a bed of suffering, and those who commit adultery with her will suffer greatly unless they repent and turn away from her evil deeds.</w:t>
      </w:r>
      <w:r>
        <w:rPr>
          <w:rFonts w:ascii="Trebuchet MS" w:hAnsi="Trebuchet MS" w:hint="default"/>
          <w:i w:val="1"/>
          <w:iCs w:val="1"/>
          <w:sz w:val="26"/>
          <w:szCs w:val="26"/>
          <w:rtl w:val="0"/>
        </w:rPr>
        <w:t>”</w:t>
      </w:r>
      <w:r>
        <w:rPr>
          <w:rFonts w:ascii="Trebuchet MS" w:hAnsi="Trebuchet MS"/>
          <w:i w:val="1"/>
          <w:iCs w:val="1"/>
          <w:sz w:val="26"/>
          <w:szCs w:val="26"/>
          <w:rtl w:val="0"/>
          <w:lang w:val="en-US"/>
        </w:rPr>
        <w:t xml:space="preserve">  </w:t>
      </w:r>
      <w:r>
        <w:rPr>
          <w:rFonts w:ascii="Trebuchet MS" w:hAnsi="Trebuchet MS"/>
          <w:sz w:val="26"/>
          <w:szCs w:val="26"/>
          <w:rtl w:val="0"/>
          <w:lang w:val="fr-FR"/>
        </w:rPr>
        <w:t>Revelation 2:22</w:t>
      </w:r>
    </w:p>
    <w:p>
      <w:pPr>
        <w:pStyle w:val="Body"/>
        <w:rPr>
          <w:rFonts w:ascii="Trebuchet MS" w:cs="Trebuchet MS" w:hAnsi="Trebuchet MS" w:eastAsia="Trebuchet MS"/>
          <w:sz w:val="26"/>
          <w:szCs w:val="26"/>
        </w:rPr>
      </w:pPr>
    </w:p>
    <w:p>
      <w:pPr>
        <w:pStyle w:val="Body"/>
        <w:rPr>
          <w:rFonts w:ascii="Trebuchet MS" w:cs="Trebuchet MS" w:hAnsi="Trebuchet MS" w:eastAsia="Trebuchet MS"/>
          <w:sz w:val="26"/>
          <w:szCs w:val="26"/>
        </w:rPr>
      </w:pPr>
      <w:r>
        <w:rPr>
          <w:rFonts w:ascii="Trebuchet MS" w:hAnsi="Trebuchet MS"/>
          <w:b w:val="1"/>
          <w:bCs w:val="1"/>
          <w:sz w:val="26"/>
          <w:szCs w:val="26"/>
          <w:rtl w:val="0"/>
          <w:lang w:val="en-US"/>
        </w:rPr>
        <w:t>The Threat of ______________</w:t>
      </w:r>
    </w:p>
    <w:p>
      <w:pPr>
        <w:pStyle w:val="Body"/>
        <w:rPr>
          <w:rFonts w:ascii="Trebuchet MS" w:cs="Trebuchet MS" w:hAnsi="Trebuchet MS" w:eastAsia="Trebuchet MS"/>
          <w:sz w:val="26"/>
          <w:szCs w:val="26"/>
        </w:rPr>
      </w:pPr>
      <w:r>
        <w:rPr>
          <w:rFonts w:ascii="Trebuchet MS" w:hAnsi="Trebuchet MS" w:hint="default"/>
          <w:i w:val="1"/>
          <w:iCs w:val="1"/>
          <w:sz w:val="26"/>
          <w:szCs w:val="26"/>
          <w:rtl w:val="1"/>
          <w:lang w:val="ar-SA" w:bidi="ar-SA"/>
        </w:rPr>
        <w:t>“</w:t>
      </w:r>
      <w:r>
        <w:rPr>
          <w:rFonts w:ascii="Trebuchet MS" w:hAnsi="Trebuchet MS"/>
          <w:i w:val="1"/>
          <w:iCs w:val="1"/>
          <w:sz w:val="26"/>
          <w:szCs w:val="26"/>
          <w:rtl w:val="0"/>
          <w:lang w:val="en-US"/>
        </w:rPr>
        <w:t>I will strike her children dead. Then all the churches will know that I am the one who searches out the thoughts and intentions of every person. And I will give to each of you whatever you deserve.</w:t>
      </w:r>
      <w:r>
        <w:rPr>
          <w:rFonts w:ascii="Trebuchet MS" w:hAnsi="Trebuchet MS" w:hint="default"/>
          <w:i w:val="1"/>
          <w:iCs w:val="1"/>
          <w:sz w:val="26"/>
          <w:szCs w:val="26"/>
          <w:rtl w:val="0"/>
        </w:rPr>
        <w:t>”</w:t>
      </w:r>
      <w:r>
        <w:rPr>
          <w:rFonts w:ascii="Trebuchet MS" w:hAnsi="Trebuchet MS"/>
          <w:sz w:val="26"/>
          <w:szCs w:val="26"/>
          <w:rtl w:val="0"/>
          <w:lang w:val="en-US"/>
        </w:rPr>
        <w:t xml:space="preserve">  </w:t>
      </w:r>
      <w:r>
        <w:rPr>
          <w:rFonts w:ascii="Trebuchet MS" w:hAnsi="Trebuchet MS"/>
          <w:sz w:val="26"/>
          <w:szCs w:val="26"/>
          <w:rtl w:val="0"/>
          <w:lang w:val="fr-FR"/>
        </w:rPr>
        <w:t>Revelation 2:23</w:t>
      </w:r>
    </w:p>
    <w:p>
      <w:pPr>
        <w:pStyle w:val="Body"/>
        <w:rPr>
          <w:rFonts w:ascii="Trebuchet MS" w:cs="Trebuchet MS" w:hAnsi="Trebuchet MS" w:eastAsia="Trebuchet MS"/>
          <w:sz w:val="26"/>
          <w:szCs w:val="26"/>
        </w:rPr>
      </w:pPr>
    </w:p>
    <w:p>
      <w:pPr>
        <w:pStyle w:val="Body"/>
        <w:rPr>
          <w:rFonts w:ascii="Trebuchet MS" w:cs="Trebuchet MS" w:hAnsi="Trebuchet MS" w:eastAsia="Trebuchet MS"/>
          <w:sz w:val="26"/>
          <w:szCs w:val="26"/>
        </w:rPr>
      </w:pPr>
      <w:r>
        <w:rPr>
          <w:rFonts w:ascii="Trebuchet MS" w:hAnsi="Trebuchet MS"/>
          <w:b w:val="1"/>
          <w:bCs w:val="1"/>
          <w:sz w:val="26"/>
          <w:szCs w:val="26"/>
          <w:rtl w:val="0"/>
          <w:lang w:val="en-US"/>
        </w:rPr>
        <w:t>The Message to the ___________________</w:t>
      </w:r>
    </w:p>
    <w:p>
      <w:pPr>
        <w:pStyle w:val="Body"/>
        <w:rPr>
          <w:rFonts w:ascii="Trebuchet MS" w:cs="Trebuchet MS" w:hAnsi="Trebuchet MS" w:eastAsia="Trebuchet MS"/>
          <w:sz w:val="26"/>
          <w:szCs w:val="26"/>
        </w:rPr>
      </w:pPr>
      <w:r>
        <w:rPr>
          <w:rFonts w:ascii="Trebuchet MS" w:hAnsi="Trebuchet MS" w:hint="default"/>
          <w:i w:val="1"/>
          <w:iCs w:val="1"/>
          <w:sz w:val="26"/>
          <w:szCs w:val="26"/>
          <w:rtl w:val="1"/>
          <w:lang w:val="ar-SA" w:bidi="ar-SA"/>
        </w:rPr>
        <w:t>“</w:t>
      </w:r>
      <w:r>
        <w:rPr>
          <w:rFonts w:ascii="Trebuchet MS" w:hAnsi="Trebuchet MS"/>
          <w:i w:val="1"/>
          <w:iCs w:val="1"/>
          <w:sz w:val="26"/>
          <w:szCs w:val="26"/>
          <w:rtl w:val="0"/>
          <w:lang w:val="en-US"/>
        </w:rPr>
        <w:t>But I also have a message for the rest of you in Thyatira who have not followed this false teaching (</w:t>
      </w:r>
      <w:r>
        <w:rPr>
          <w:rFonts w:ascii="Trebuchet MS" w:hAnsi="Trebuchet MS" w:hint="default"/>
          <w:i w:val="1"/>
          <w:iCs w:val="1"/>
          <w:sz w:val="26"/>
          <w:szCs w:val="26"/>
          <w:rtl w:val="1"/>
        </w:rPr>
        <w:t>‘</w:t>
      </w:r>
      <w:r>
        <w:rPr>
          <w:rFonts w:ascii="Trebuchet MS" w:hAnsi="Trebuchet MS"/>
          <w:i w:val="1"/>
          <w:iCs w:val="1"/>
          <w:sz w:val="26"/>
          <w:szCs w:val="26"/>
          <w:rtl w:val="0"/>
          <w:lang w:val="en-US"/>
        </w:rPr>
        <w:t>deeper truths,</w:t>
      </w:r>
      <w:r>
        <w:rPr>
          <w:rFonts w:ascii="Trebuchet MS" w:hAnsi="Trebuchet MS" w:hint="default"/>
          <w:i w:val="1"/>
          <w:iCs w:val="1"/>
          <w:sz w:val="26"/>
          <w:szCs w:val="26"/>
          <w:rtl w:val="1"/>
        </w:rPr>
        <w:t xml:space="preserve">’ </w:t>
      </w:r>
      <w:r>
        <w:rPr>
          <w:rFonts w:ascii="Trebuchet MS" w:hAnsi="Trebuchet MS"/>
          <w:i w:val="1"/>
          <w:iCs w:val="1"/>
          <w:sz w:val="26"/>
          <w:szCs w:val="26"/>
          <w:rtl w:val="0"/>
          <w:lang w:val="en-US"/>
        </w:rPr>
        <w:t>as they call them</w:t>
      </w:r>
      <w:r>
        <w:rPr>
          <w:rFonts w:ascii="Trebuchet MS" w:hAnsi="Trebuchet MS" w:hint="default"/>
          <w:i w:val="1"/>
          <w:iCs w:val="1"/>
          <w:sz w:val="26"/>
          <w:szCs w:val="26"/>
          <w:rtl w:val="0"/>
          <w:lang w:val="en-US"/>
        </w:rPr>
        <w:t>—</w:t>
      </w:r>
      <w:r>
        <w:rPr>
          <w:rFonts w:ascii="Trebuchet MS" w:hAnsi="Trebuchet MS"/>
          <w:i w:val="1"/>
          <w:iCs w:val="1"/>
          <w:sz w:val="26"/>
          <w:szCs w:val="26"/>
          <w:rtl w:val="0"/>
          <w:lang w:val="en-US"/>
        </w:rPr>
        <w:t>depths of Satan, actually). I will ask nothing more of you except that you hold tightly to what you have until I come.</w:t>
      </w:r>
      <w:r>
        <w:rPr>
          <w:rFonts w:ascii="Trebuchet MS" w:hAnsi="Trebuchet MS" w:hint="default"/>
          <w:i w:val="1"/>
          <w:iCs w:val="1"/>
          <w:sz w:val="26"/>
          <w:szCs w:val="26"/>
          <w:rtl w:val="0"/>
        </w:rPr>
        <w:t>”</w:t>
      </w:r>
      <w:r>
        <w:rPr>
          <w:rFonts w:ascii="Trebuchet MS" w:hAnsi="Trebuchet MS"/>
          <w:sz w:val="26"/>
          <w:szCs w:val="26"/>
          <w:rtl w:val="0"/>
          <w:lang w:val="en-US"/>
        </w:rPr>
        <w:t xml:space="preserve">  </w:t>
      </w:r>
      <w:r>
        <w:rPr>
          <w:rFonts w:ascii="Trebuchet MS" w:hAnsi="Trebuchet MS"/>
          <w:sz w:val="26"/>
          <w:szCs w:val="26"/>
          <w:rtl w:val="0"/>
          <w:lang w:val="fr-FR"/>
        </w:rPr>
        <w:t>Revelation 2:24-25</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 xml:space="preserve">We live in an age where _________________ is the highest virtue. </w:t>
      </w:r>
    </w:p>
    <w:p>
      <w:pPr>
        <w:pStyle w:val="Body"/>
        <w:rPr>
          <w:rFonts w:ascii="Trebuchet MS" w:cs="Trebuchet MS" w:hAnsi="Trebuchet MS" w:eastAsia="Trebuchet MS"/>
          <w:sz w:val="26"/>
          <w:szCs w:val="26"/>
        </w:rPr>
      </w:pPr>
    </w:p>
    <w:p>
      <w:pPr>
        <w:pStyle w:val="Body"/>
        <w:rPr>
          <w:rFonts w:ascii="Trebuchet MS" w:cs="Trebuchet MS" w:hAnsi="Trebuchet MS" w:eastAsia="Trebuchet MS"/>
          <w:sz w:val="26"/>
          <w:szCs w:val="26"/>
        </w:rPr>
      </w:pPr>
      <w:r>
        <w:rPr>
          <w:rFonts w:ascii="Trebuchet MS" w:hAnsi="Trebuchet MS"/>
          <w:b w:val="1"/>
          <w:bCs w:val="1"/>
          <w:sz w:val="26"/>
          <w:szCs w:val="26"/>
          <w:rtl w:val="0"/>
          <w:lang w:val="en-US"/>
        </w:rPr>
        <w:t>The Message to the __________________</w:t>
      </w:r>
    </w:p>
    <w:p>
      <w:pPr>
        <w:pStyle w:val="Body"/>
        <w:rPr>
          <w:rFonts w:ascii="Trebuchet MS" w:cs="Trebuchet MS" w:hAnsi="Trebuchet MS" w:eastAsia="Trebuchet MS"/>
          <w:sz w:val="26"/>
          <w:szCs w:val="26"/>
        </w:rPr>
      </w:pPr>
      <w:r>
        <w:rPr>
          <w:rFonts w:ascii="Trebuchet MS" w:hAnsi="Trebuchet MS" w:hint="default"/>
          <w:i w:val="1"/>
          <w:iCs w:val="1"/>
          <w:sz w:val="26"/>
          <w:szCs w:val="26"/>
          <w:rtl w:val="1"/>
          <w:lang w:val="ar-SA" w:bidi="ar-SA"/>
        </w:rPr>
        <w:t>“</w:t>
      </w:r>
      <w:r>
        <w:rPr>
          <w:rFonts w:ascii="Trebuchet MS" w:hAnsi="Trebuchet MS"/>
          <w:i w:val="1"/>
          <w:iCs w:val="1"/>
          <w:sz w:val="26"/>
          <w:szCs w:val="26"/>
          <w:rtl w:val="0"/>
          <w:lang w:val="en-US"/>
        </w:rPr>
        <w:t xml:space="preserve">To all who are victorious, who obey </w:t>
      </w:r>
      <w:r>
        <w:rPr>
          <w:rFonts w:ascii="Trebuchet MS" w:hAnsi="Trebuchet MS"/>
          <w:i w:val="1"/>
          <w:iCs w:val="1"/>
          <w:sz w:val="26"/>
          <w:szCs w:val="26"/>
          <w:rtl w:val="0"/>
          <w:lang w:val="en-US"/>
        </w:rPr>
        <w:t>Me</w:t>
      </w:r>
      <w:r>
        <w:rPr>
          <w:rFonts w:ascii="Trebuchet MS" w:hAnsi="Trebuchet MS"/>
          <w:i w:val="1"/>
          <w:iCs w:val="1"/>
          <w:sz w:val="26"/>
          <w:szCs w:val="26"/>
          <w:rtl w:val="0"/>
          <w:lang w:val="en-US"/>
        </w:rPr>
        <w:t xml:space="preserve"> to the very end, To them I will give authority over all the nations. They will rule the nations with an iron rod and smash them like clay pots. They will have the same authority I received from </w:t>
      </w:r>
      <w:r>
        <w:rPr>
          <w:rFonts w:ascii="Trebuchet MS" w:hAnsi="Trebuchet MS"/>
          <w:i w:val="1"/>
          <w:iCs w:val="1"/>
          <w:sz w:val="26"/>
          <w:szCs w:val="26"/>
          <w:rtl w:val="0"/>
          <w:lang w:val="en-US"/>
        </w:rPr>
        <w:t>My</w:t>
      </w:r>
      <w:r>
        <w:rPr>
          <w:rFonts w:ascii="Trebuchet MS" w:hAnsi="Trebuchet MS"/>
          <w:i w:val="1"/>
          <w:iCs w:val="1"/>
          <w:sz w:val="26"/>
          <w:szCs w:val="26"/>
          <w:rtl w:val="0"/>
          <w:lang w:val="en-US"/>
        </w:rPr>
        <w:t xml:space="preserve"> Father, and I will also give them the morning star! Anyone with ears to hear must listen to the Spirit and understand what </w:t>
      </w:r>
      <w:r>
        <w:rPr>
          <w:rFonts w:ascii="Trebuchet MS" w:hAnsi="Trebuchet MS"/>
          <w:i w:val="1"/>
          <w:iCs w:val="1"/>
          <w:sz w:val="26"/>
          <w:szCs w:val="26"/>
          <w:rtl w:val="0"/>
          <w:lang w:val="en-US"/>
        </w:rPr>
        <w:t>He</w:t>
      </w:r>
      <w:r>
        <w:rPr>
          <w:rFonts w:ascii="Trebuchet MS" w:hAnsi="Trebuchet MS"/>
          <w:i w:val="1"/>
          <w:iCs w:val="1"/>
          <w:sz w:val="26"/>
          <w:szCs w:val="26"/>
          <w:rtl w:val="0"/>
          <w:lang w:val="en-US"/>
        </w:rPr>
        <w:t xml:space="preserve"> is saying to the churches.</w:t>
      </w:r>
      <w:r>
        <w:rPr>
          <w:rFonts w:ascii="Trebuchet MS" w:hAnsi="Trebuchet MS" w:hint="default"/>
          <w:i w:val="1"/>
          <w:iCs w:val="1"/>
          <w:sz w:val="26"/>
          <w:szCs w:val="26"/>
          <w:rtl w:val="0"/>
        </w:rPr>
        <w:t>”</w:t>
      </w:r>
      <w:r>
        <w:rPr>
          <w:rFonts w:ascii="Trebuchet MS" w:hAnsi="Trebuchet MS"/>
          <w:sz w:val="26"/>
          <w:szCs w:val="26"/>
          <w:rtl w:val="0"/>
          <w:lang w:val="en-US"/>
        </w:rPr>
        <w:t xml:space="preserve">  </w:t>
      </w:r>
      <w:r>
        <w:rPr>
          <w:rFonts w:ascii="Trebuchet MS" w:hAnsi="Trebuchet MS"/>
          <w:sz w:val="26"/>
          <w:szCs w:val="26"/>
          <w:rtl w:val="0"/>
          <w:lang w:val="fr-FR"/>
        </w:rPr>
        <w:t>Revelation 2:26-29</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TAKEAWAYS:</w:t>
      </w:r>
    </w:p>
    <w:p>
      <w:pPr>
        <w:pStyle w:val="Body"/>
        <w:rPr>
          <w:rFonts w:ascii="Trebuchet MS" w:cs="Trebuchet MS" w:hAnsi="Trebuchet MS" w:eastAsia="Trebuchet MS"/>
          <w:sz w:val="26"/>
          <w:szCs w:val="26"/>
        </w:rPr>
      </w:pPr>
    </w:p>
    <w:p>
      <w:pPr>
        <w:pStyle w:val="Body"/>
        <w:rPr>
          <w:rFonts w:ascii="Trebuchet MS" w:cs="Trebuchet MS" w:hAnsi="Trebuchet MS" w:eastAsia="Trebuchet MS"/>
          <w:b w:val="1"/>
          <w:bCs w:val="1"/>
          <w:sz w:val="26"/>
          <w:szCs w:val="26"/>
        </w:rPr>
      </w:pPr>
      <w:r>
        <w:rPr>
          <w:rFonts w:ascii="Trebuchet MS" w:hAnsi="Trebuchet MS"/>
          <w:b w:val="1"/>
          <w:bCs w:val="1"/>
          <w:sz w:val="26"/>
          <w:szCs w:val="26"/>
          <w:rtl w:val="0"/>
          <w:lang w:val="en-US"/>
        </w:rPr>
        <w:t>What ______________ do II find myself __________________?</w:t>
      </w:r>
    </w:p>
    <w:p>
      <w:pPr>
        <w:pStyle w:val="Body"/>
        <w:rPr>
          <w:rFonts w:ascii="Trebuchet MS" w:cs="Trebuchet MS" w:hAnsi="Trebuchet MS" w:eastAsia="Trebuchet MS"/>
          <w:sz w:val="26"/>
          <w:szCs w:val="26"/>
        </w:rPr>
      </w:pPr>
    </w:p>
    <w:p>
      <w:pPr>
        <w:pStyle w:val="Body"/>
        <w:rPr>
          <w:rFonts w:ascii="Trebuchet MS" w:cs="Trebuchet MS" w:hAnsi="Trebuchet MS" w:eastAsia="Trebuchet MS"/>
          <w:sz w:val="26"/>
          <w:szCs w:val="26"/>
        </w:rPr>
      </w:pPr>
      <w:r>
        <w:rPr>
          <w:rFonts w:ascii="Trebuchet MS" w:hAnsi="Trebuchet MS"/>
          <w:b w:val="1"/>
          <w:bCs w:val="1"/>
          <w:sz w:val="26"/>
          <w:szCs w:val="26"/>
          <w:rtl w:val="0"/>
          <w:lang w:val="en-US"/>
        </w:rPr>
        <w:t>Hold fast _______________________ no matter the cost.</w:t>
      </w:r>
      <w:r>
        <w:rPr>
          <w:rFonts w:ascii="Trebuchet MS" w:hAnsi="Trebuchet MS"/>
          <w:sz w:val="26"/>
          <w:szCs w:val="26"/>
          <w:rtl w:val="0"/>
          <w:lang w:val="en-US"/>
        </w:rPr>
        <w:t xml:space="preserve"> </w:t>
      </w:r>
    </w:p>
    <w:p>
      <w:pPr>
        <w:pStyle w:val="Body"/>
        <w:rPr>
          <w:rFonts w:ascii="Trebuchet MS" w:cs="Trebuchet MS" w:hAnsi="Trebuchet MS" w:eastAsia="Trebuchet MS"/>
          <w:sz w:val="26"/>
          <w:szCs w:val="26"/>
        </w:rPr>
      </w:pPr>
    </w:p>
    <w:p>
      <w:pPr>
        <w:pStyle w:val="Body"/>
      </w:pPr>
      <w:r>
        <w:rPr>
          <w:rFonts w:ascii="Trebuchet MS" w:hAnsi="Trebuchet MS"/>
          <w:i w:val="1"/>
          <w:iCs w:val="1"/>
          <w:sz w:val="26"/>
          <w:szCs w:val="26"/>
          <w:rtl w:val="0"/>
          <w:lang w:val="en-US"/>
        </w:rPr>
        <w:t>#JesusComesToChurch</w:t>
      </w:r>
    </w:p>
    <w:sectPr>
      <w:headerReference w:type="default" r:id="rId4"/>
      <w:footerReference w:type="default" r:id="rId5"/>
      <w:pgSz w:w="12240" w:h="15840" w:orient="portrait"/>
      <w:pgMar w:top="993" w:right="1080" w:bottom="1137"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